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731601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D33D9B">
            <w:r>
              <w:t>Стоимость предложения</w:t>
            </w:r>
            <w:r w:rsidR="00D33D9B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731601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731601">
            <w:r>
              <w:t>3 158 400,00</w:t>
            </w:r>
          </w:p>
        </w:tc>
        <w:tc>
          <w:tcPr>
            <w:tcW w:w="3588" w:type="dxa"/>
          </w:tcPr>
          <w:p w:rsidR="00592BC9" w:rsidRDefault="00731601">
            <w:r>
              <w:t>от 09.01.2023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731601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731601">
            <w:r>
              <w:t>2 939 600,00</w:t>
            </w:r>
          </w:p>
        </w:tc>
        <w:tc>
          <w:tcPr>
            <w:tcW w:w="3588" w:type="dxa"/>
          </w:tcPr>
          <w:p w:rsidR="00592BC9" w:rsidRDefault="00731601">
            <w:r>
              <w:t xml:space="preserve">от </w:t>
            </w:r>
            <w:r>
              <w:t>04</w:t>
            </w:r>
            <w:r>
              <w:t>.01.2023 б/н</w:t>
            </w:r>
          </w:p>
        </w:tc>
      </w:tr>
      <w:tr w:rsidR="00731601" w:rsidTr="00592BC9">
        <w:tc>
          <w:tcPr>
            <w:tcW w:w="3587" w:type="dxa"/>
          </w:tcPr>
          <w:p w:rsidR="00731601" w:rsidRDefault="00731601" w:rsidP="00731601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731601" w:rsidRDefault="00731601" w:rsidP="00731601">
            <w:r>
              <w:t>2 571 200,00</w:t>
            </w:r>
          </w:p>
        </w:tc>
        <w:tc>
          <w:tcPr>
            <w:tcW w:w="3588" w:type="dxa"/>
          </w:tcPr>
          <w:p w:rsidR="00731601" w:rsidRDefault="00731601" w:rsidP="00731601">
            <w:r>
              <w:t xml:space="preserve">от </w:t>
            </w:r>
            <w:r>
              <w:t>12</w:t>
            </w:r>
            <w:r>
              <w:t xml:space="preserve">.01.2023 </w:t>
            </w:r>
            <w:r>
              <w:t>№0/-23</w:t>
            </w:r>
          </w:p>
        </w:tc>
      </w:tr>
      <w:tr w:rsidR="00731601" w:rsidTr="00592BC9">
        <w:tc>
          <w:tcPr>
            <w:tcW w:w="3587" w:type="dxa"/>
          </w:tcPr>
          <w:p w:rsidR="00731601" w:rsidRDefault="00731601" w:rsidP="00731601">
            <w:r>
              <w:t>Исполнитель</w:t>
            </w:r>
            <w:r>
              <w:t xml:space="preserve"> 4</w:t>
            </w:r>
          </w:p>
        </w:tc>
        <w:tc>
          <w:tcPr>
            <w:tcW w:w="3587" w:type="dxa"/>
          </w:tcPr>
          <w:p w:rsidR="00731601" w:rsidRDefault="00731601" w:rsidP="00731601">
            <w:r>
              <w:t xml:space="preserve">3 434 </w:t>
            </w:r>
            <w:bookmarkStart w:id="0" w:name="_GoBack"/>
            <w:bookmarkEnd w:id="0"/>
            <w:r>
              <w:t>800,00</w:t>
            </w:r>
          </w:p>
        </w:tc>
        <w:tc>
          <w:tcPr>
            <w:tcW w:w="3588" w:type="dxa"/>
          </w:tcPr>
          <w:p w:rsidR="00731601" w:rsidRDefault="00731601" w:rsidP="00731601">
            <w:r>
              <w:t xml:space="preserve">от </w:t>
            </w:r>
            <w:r>
              <w:t>13</w:t>
            </w:r>
            <w:r>
              <w:t>.01.2023 б/н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5D5" w:rsidRDefault="002125D5" w:rsidP="00453988">
      <w:pPr>
        <w:spacing w:after="0" w:line="240" w:lineRule="auto"/>
      </w:pPr>
      <w:r>
        <w:separator/>
      </w:r>
    </w:p>
  </w:endnote>
  <w:endnote w:type="continuationSeparator" w:id="0">
    <w:p w:rsidR="002125D5" w:rsidRDefault="002125D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5D5" w:rsidRDefault="002125D5" w:rsidP="00453988">
      <w:pPr>
        <w:spacing w:after="0" w:line="240" w:lineRule="auto"/>
      </w:pPr>
      <w:r>
        <w:separator/>
      </w:r>
    </w:p>
  </w:footnote>
  <w:footnote w:type="continuationSeparator" w:id="0">
    <w:p w:rsidR="002125D5" w:rsidRDefault="002125D5" w:rsidP="00453988">
      <w:pPr>
        <w:spacing w:after="0" w:line="240" w:lineRule="auto"/>
      </w:pPr>
      <w:r>
        <w:continuationSeparator/>
      </w:r>
    </w:p>
  </w:footnote>
  <w:footnote w:id="1">
    <w:p w:rsidR="00D33D9B" w:rsidRPr="00D33D9B" w:rsidRDefault="00D33D9B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t xml:space="preserve">Цена Услуг включает накладные расходы, транспортные расходы, компенсацию издержек, </w:t>
      </w:r>
      <w:r w:rsidRPr="00065C9B">
        <w:t xml:space="preserve">иные расходы </w:t>
      </w:r>
      <w:r>
        <w:t>Исполнителя связанных с исполнением обязательств по настоящему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25D5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1601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D9B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697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4781E-B20E-49EB-8591-3A7EB5B0E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2023-02-03T08:05:00Z</dcterms:modified>
</cp:coreProperties>
</file>